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0E" w:rsidRDefault="00457F0E" w:rsidP="00457F0E">
      <w:pPr>
        <w:rPr>
          <w:sz w:val="28"/>
          <w:szCs w:val="28"/>
        </w:rPr>
      </w:pPr>
      <w:r>
        <w:rPr>
          <w:sz w:val="28"/>
          <w:szCs w:val="28"/>
        </w:rPr>
        <w:t>Полное наименование:</w:t>
      </w:r>
    </w:p>
    <w:p w:rsidR="00457F0E" w:rsidRDefault="00457F0E" w:rsidP="00457F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Общество с ограниченной ответственностью «СОЮЗ К»</w:t>
      </w:r>
    </w:p>
    <w:p w:rsidR="00457F0E" w:rsidRDefault="00457F0E" w:rsidP="00457F0E">
      <w:pPr>
        <w:rPr>
          <w:sz w:val="28"/>
          <w:szCs w:val="28"/>
        </w:rPr>
      </w:pPr>
      <w:r>
        <w:rPr>
          <w:sz w:val="28"/>
          <w:szCs w:val="28"/>
        </w:rPr>
        <w:t>Юридический адрес: 400050, Волгоградская область, г.о. город-герой Волгоград, г. Волгоград, ул. им. Пархоменко, д. 49, офис 11</w:t>
      </w:r>
    </w:p>
    <w:p w:rsidR="00457F0E" w:rsidRDefault="00457F0E" w:rsidP="00457F0E">
      <w:pPr>
        <w:rPr>
          <w:sz w:val="28"/>
          <w:szCs w:val="28"/>
        </w:rPr>
      </w:pPr>
      <w:r>
        <w:rPr>
          <w:sz w:val="28"/>
          <w:szCs w:val="28"/>
        </w:rPr>
        <w:t>Почтовый адрес: 400075, г. Волгоград, ул. Краснополянская д. 74Д</w:t>
      </w:r>
    </w:p>
    <w:p w:rsidR="00457F0E" w:rsidRDefault="00457F0E" w:rsidP="00457F0E">
      <w:pPr>
        <w:rPr>
          <w:sz w:val="28"/>
          <w:szCs w:val="28"/>
          <w:lang w:val="en-US"/>
        </w:rPr>
      </w:pP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.:  89608886622</w:t>
      </w:r>
      <w:bookmarkStart w:id="0" w:name="_GoBack"/>
      <w:bookmarkEnd w:id="0"/>
    </w:p>
    <w:p w:rsidR="00457F0E" w:rsidRDefault="00457F0E" w:rsidP="00457F0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E-mail: souzk@internet.ru</w:t>
      </w:r>
    </w:p>
    <w:p w:rsidR="00457F0E" w:rsidRDefault="00457F0E" w:rsidP="00457F0E">
      <w:pPr>
        <w:rPr>
          <w:sz w:val="28"/>
          <w:szCs w:val="28"/>
        </w:rPr>
      </w:pPr>
      <w:r>
        <w:rPr>
          <w:sz w:val="28"/>
          <w:szCs w:val="28"/>
        </w:rPr>
        <w:t xml:space="preserve">ИНН: 3455050674  </w:t>
      </w:r>
    </w:p>
    <w:p w:rsidR="00457F0E" w:rsidRDefault="00457F0E" w:rsidP="00457F0E">
      <w:pPr>
        <w:rPr>
          <w:sz w:val="28"/>
          <w:szCs w:val="28"/>
        </w:rPr>
      </w:pPr>
      <w:r>
        <w:rPr>
          <w:sz w:val="28"/>
          <w:szCs w:val="28"/>
        </w:rPr>
        <w:t>КПП:</w:t>
      </w:r>
      <w:r>
        <w:t xml:space="preserve"> </w:t>
      </w:r>
      <w:r>
        <w:rPr>
          <w:sz w:val="28"/>
          <w:szCs w:val="28"/>
        </w:rPr>
        <w:t>344401001</w:t>
      </w:r>
    </w:p>
    <w:p w:rsidR="00457F0E" w:rsidRDefault="00457F0E" w:rsidP="00457F0E">
      <w:pPr>
        <w:rPr>
          <w:sz w:val="28"/>
          <w:szCs w:val="28"/>
        </w:rPr>
      </w:pPr>
      <w:r>
        <w:rPr>
          <w:sz w:val="28"/>
          <w:szCs w:val="28"/>
        </w:rPr>
        <w:t xml:space="preserve"> ОГРН: 1153443011875 </w:t>
      </w:r>
    </w:p>
    <w:p w:rsidR="00457F0E" w:rsidRDefault="00457F0E" w:rsidP="00457F0E">
      <w:pPr>
        <w:rPr>
          <w:sz w:val="28"/>
          <w:szCs w:val="28"/>
        </w:rPr>
      </w:pPr>
      <w:r>
        <w:rPr>
          <w:sz w:val="28"/>
          <w:szCs w:val="28"/>
        </w:rPr>
        <w:t>Р/с: 40702810726010002757  К/с: 30101810500000000207  БИК: 046015207</w:t>
      </w:r>
    </w:p>
    <w:p w:rsidR="00457F0E" w:rsidRDefault="00457F0E" w:rsidP="00457F0E">
      <w:pPr>
        <w:rPr>
          <w:sz w:val="28"/>
          <w:szCs w:val="28"/>
        </w:rPr>
      </w:pPr>
      <w:r>
        <w:rPr>
          <w:sz w:val="28"/>
          <w:szCs w:val="28"/>
        </w:rPr>
        <w:t>Банк: Филиал «РОСТОВСКИЙ» АО «Альфа-Банк» г. Ростов-на-Дону</w:t>
      </w:r>
    </w:p>
    <w:p w:rsidR="00457F0E" w:rsidRDefault="00457F0E" w:rsidP="00457F0E">
      <w:pPr>
        <w:rPr>
          <w:sz w:val="28"/>
          <w:szCs w:val="28"/>
        </w:rPr>
      </w:pPr>
    </w:p>
    <w:p w:rsidR="00457F0E" w:rsidRDefault="00457F0E" w:rsidP="00457F0E">
      <w:pPr>
        <w:rPr>
          <w:sz w:val="28"/>
          <w:szCs w:val="28"/>
        </w:rPr>
      </w:pPr>
    </w:p>
    <w:p w:rsidR="00457F0E" w:rsidRDefault="00457F0E" w:rsidP="00457F0E">
      <w:pPr>
        <w:rPr>
          <w:sz w:val="28"/>
          <w:szCs w:val="28"/>
        </w:rPr>
      </w:pPr>
      <w:r>
        <w:rPr>
          <w:sz w:val="28"/>
          <w:szCs w:val="28"/>
        </w:rPr>
        <w:t>Генеральный директор    КАПЕНКИН  АЛЕКСЕЙ ВАЛЕРЬЕВИЧ</w:t>
      </w:r>
    </w:p>
    <w:p w:rsidR="00C40622" w:rsidRPr="00457F0E" w:rsidRDefault="00C40622" w:rsidP="00457F0E"/>
    <w:sectPr w:rsidR="00C40622" w:rsidRPr="00457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91"/>
    <w:rsid w:val="00375291"/>
    <w:rsid w:val="00457F0E"/>
    <w:rsid w:val="005B7C77"/>
    <w:rsid w:val="007134E8"/>
    <w:rsid w:val="00983AD6"/>
    <w:rsid w:val="00AA3910"/>
    <w:rsid w:val="00B33908"/>
    <w:rsid w:val="00C40622"/>
    <w:rsid w:val="00DC590B"/>
    <w:rsid w:val="00E0401A"/>
    <w:rsid w:val="00F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505CB-DA21-45D8-B984-4FAE73F3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HP_name01</cp:lastModifiedBy>
  <cp:revision>11</cp:revision>
  <cp:lastPrinted>2021-09-13T10:10:00Z</cp:lastPrinted>
  <dcterms:created xsi:type="dcterms:W3CDTF">2020-12-14T13:35:00Z</dcterms:created>
  <dcterms:modified xsi:type="dcterms:W3CDTF">2025-10-09T12:16:00Z</dcterms:modified>
</cp:coreProperties>
</file>